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D66273F" w:rsidR="00B767F3" w:rsidRDefault="005546E0">
            <w:pPr>
              <w:jc w:val="both"/>
              <w:rPr>
                <w:kern w:val="2"/>
                <w:szCs w:val="24"/>
              </w:rPr>
            </w:pPr>
            <w:r>
              <w:rPr>
                <w:kern w:val="2"/>
                <w:szCs w:val="24"/>
              </w:rPr>
              <w:t>Dezinfekcijos priemonių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65A005A" w:rsidR="00B767F3" w:rsidRDefault="005546E0">
            <w:pPr>
              <w:jc w:val="center"/>
              <w:rPr>
                <w:kern w:val="2"/>
                <w:szCs w:val="24"/>
              </w:rPr>
            </w:pPr>
            <w:r>
              <w:rPr>
                <w:kern w:val="2"/>
                <w:szCs w:val="24"/>
              </w:rPr>
              <w:t>VšĮ Šilalės rajono savivaldybės sveikatos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5CC508A" w:rsidR="00B767F3" w:rsidRDefault="005546E0">
            <w:pPr>
              <w:jc w:val="center"/>
              <w:rPr>
                <w:kern w:val="2"/>
                <w:szCs w:val="24"/>
              </w:rPr>
            </w:pPr>
            <w:r>
              <w:rPr>
                <w:kern w:val="2"/>
                <w:szCs w:val="24"/>
              </w:rPr>
              <w:t>176628756</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30183CD" w:rsidR="00B767F3" w:rsidRDefault="005546E0">
            <w:pPr>
              <w:jc w:val="center"/>
              <w:rPr>
                <w:kern w:val="2"/>
                <w:szCs w:val="24"/>
              </w:rPr>
            </w:pPr>
            <w:r>
              <w:rPr>
                <w:kern w:val="2"/>
                <w:szCs w:val="24"/>
              </w:rPr>
              <w:t>Vytauto Didžiojo g. 19,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10ECA9F" w:rsidR="00B767F3" w:rsidRDefault="00DD7479">
            <w:pPr>
              <w:rPr>
                <w:color w:val="000000"/>
                <w:kern w:val="2"/>
                <w:szCs w:val="24"/>
              </w:rPr>
            </w:pPr>
            <w:r>
              <w:rPr>
                <w:kern w:val="2"/>
                <w:szCs w:val="24"/>
              </w:rPr>
              <w:t>Tiekėjas įsipareigoja Sutartyje numatytomis sąlygomis perduoti Pirkėjui Prekes</w:t>
            </w:r>
            <w:r w:rsidR="005546E0">
              <w:rPr>
                <w:kern w:val="2"/>
                <w:szCs w:val="24"/>
              </w:rPr>
              <w:t>, nurodytas techninėje specifikacijoje</w:t>
            </w:r>
            <w:r>
              <w:rPr>
                <w:color w:val="000000"/>
                <w:kern w:val="2"/>
                <w:szCs w:val="24"/>
              </w:rPr>
              <w:t xml:space="preserve"> (toliau – Prekės).</w:t>
            </w:r>
          </w:p>
          <w:p w14:paraId="74009C55" w14:textId="6AEC008B" w:rsidR="00B767F3" w:rsidRDefault="00DD7479" w:rsidP="005546E0">
            <w:pPr>
              <w:rPr>
                <w:color w:val="000000"/>
                <w:kern w:val="2"/>
                <w:szCs w:val="24"/>
              </w:rPr>
            </w:pPr>
            <w:r>
              <w:rPr>
                <w:color w:val="000000"/>
                <w:kern w:val="2"/>
                <w:szCs w:val="24"/>
              </w:rPr>
              <w:t xml:space="preserve">Išsamus Prekių aprašymas ir kiti reikalavimai tiekiamoms Prekėms nustatyti Sutarties priede Nr. </w:t>
            </w:r>
            <w:r w:rsidR="005546E0">
              <w:rPr>
                <w:color w:val="000000"/>
                <w:kern w:val="2"/>
                <w:szCs w:val="24"/>
              </w:rPr>
              <w:t>1</w:t>
            </w:r>
            <w:r>
              <w:rPr>
                <w:color w:val="000000"/>
                <w:kern w:val="2"/>
                <w:szCs w:val="24"/>
              </w:rPr>
              <w:t xml:space="preserve"> „Techninė specifikacija“ (toliau – Techninė specifikacija) ir Sutarties priede Nr. </w:t>
            </w:r>
            <w:r w:rsidR="005546E0">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ADDB740"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7B17288B" w:rsidR="00B767F3" w:rsidRPr="005546E0" w:rsidRDefault="00DD7479">
            <w:pPr>
              <w:rPr>
                <w:kern w:val="2"/>
                <w:szCs w:val="24"/>
              </w:rPr>
            </w:pPr>
            <w:r w:rsidRPr="005546E0">
              <w:rPr>
                <w:kern w:val="2"/>
                <w:szCs w:val="24"/>
              </w:rPr>
              <w:t xml:space="preserve">Tiekėjas pagal atskirą užsakymą įsipareigoja pristatyti Prekes ne vėliau kaip per </w:t>
            </w:r>
            <w:r w:rsidR="005546E0" w:rsidRPr="005546E0">
              <w:rPr>
                <w:kern w:val="2"/>
                <w:szCs w:val="24"/>
              </w:rPr>
              <w:t>5 (penkias) darbo dienas</w:t>
            </w:r>
            <w:r w:rsidRPr="005546E0">
              <w:rPr>
                <w:kern w:val="2"/>
                <w:szCs w:val="24"/>
              </w:rPr>
              <w:t xml:space="preserve"> nuo užsakymo pateikimo dienos šiuo adresu: </w:t>
            </w:r>
            <w:r w:rsidR="005546E0" w:rsidRPr="005546E0">
              <w:rPr>
                <w:kern w:val="2"/>
                <w:szCs w:val="24"/>
              </w:rPr>
              <w:t>Vytauto Didžiojo g. 19, Šilalė.</w:t>
            </w:r>
          </w:p>
          <w:p w14:paraId="17BD2B2B" w14:textId="427B5940"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11BD6B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873008C" w:rsidR="00B767F3" w:rsidRDefault="00DD7479" w:rsidP="00C47A09">
            <w:pPr>
              <w:rPr>
                <w:kern w:val="2"/>
                <w:szCs w:val="24"/>
              </w:rPr>
            </w:pPr>
            <w:r>
              <w:rPr>
                <w:kern w:val="2"/>
                <w:szCs w:val="24"/>
              </w:rPr>
              <w:t xml:space="preserve">Užsakymai teikiami </w:t>
            </w:r>
            <w:r>
              <w:rPr>
                <w:color w:val="FF0000"/>
                <w:kern w:val="2"/>
                <w:szCs w:val="24"/>
              </w:rPr>
              <w:t xml:space="preserve">Tiekėjo nurodytu elektroniniu paštu </w:t>
            </w:r>
            <w:r>
              <w:rPr>
                <w:color w:val="4472C4"/>
                <w:kern w:val="2"/>
                <w:szCs w:val="24"/>
              </w:rPr>
              <w:t xml:space="preserve"> </w:t>
            </w:r>
            <w:r>
              <w:rPr>
                <w:kern w:val="2"/>
                <w:szCs w:val="24"/>
              </w:rPr>
              <w:t>ir laikomi gautais nedelsiant</w:t>
            </w:r>
            <w:r w:rsidR="005546E0">
              <w:rPr>
                <w:kern w:val="2"/>
                <w:szCs w:val="24"/>
              </w:rPr>
              <w:t xml:space="preserve">, jei yra pateikiami darbo dienomis, </w:t>
            </w:r>
            <w:r w:rsidR="00C47A09">
              <w:rPr>
                <w:kern w:val="2"/>
                <w:szCs w:val="24"/>
              </w:rPr>
              <w:t>Tiekėjo darbo laiku (T</w:t>
            </w:r>
            <w:r w:rsidR="005546E0">
              <w:rPr>
                <w:kern w:val="2"/>
                <w:szCs w:val="24"/>
              </w:rPr>
              <w:t xml:space="preserve">iekėjo darbo laikas ............). Jei užsakymas pateikiamas ne Tiekėjo darbo laiku, laikoma, kad užsakymas pateiktas artimiausią darbo dieną po užsakymo pateikimo. </w:t>
            </w:r>
            <w:r>
              <w:rPr>
                <w:kern w:val="2"/>
                <w:szCs w:val="24"/>
              </w:rPr>
              <w:t xml:space="preserve">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A2F5C0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4D564552" w14:textId="77777777" w:rsidR="00B767F3" w:rsidRDefault="00B767F3">
            <w:pPr>
              <w:rPr>
                <w:kern w:val="2"/>
                <w:szCs w:val="24"/>
              </w:rPr>
            </w:pPr>
          </w:p>
          <w:p w14:paraId="73FFA04B" w14:textId="75EAD128"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4C66F074"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5606F878" w14:textId="77777777" w:rsidR="00B767F3" w:rsidRDefault="00B767F3">
            <w:pPr>
              <w:rPr>
                <w:b/>
                <w:bCs/>
                <w:kern w:val="2"/>
                <w:szCs w:val="24"/>
              </w:rPr>
            </w:pPr>
          </w:p>
          <w:p w14:paraId="6476EA0F" w14:textId="77777777" w:rsidR="00B767F3" w:rsidRDefault="00B767F3">
            <w:pPr>
              <w:rPr>
                <w:b/>
                <w:bCs/>
                <w:kern w:val="2"/>
                <w:szCs w:val="24"/>
              </w:rPr>
            </w:pPr>
          </w:p>
          <w:p w14:paraId="40FE32D1" w14:textId="77777777" w:rsidR="00B767F3" w:rsidRDefault="00B767F3">
            <w:pPr>
              <w:rPr>
                <w:b/>
                <w:bCs/>
                <w:kern w:val="2"/>
                <w:szCs w:val="24"/>
              </w:rPr>
            </w:pPr>
          </w:p>
          <w:p w14:paraId="72F04EF2" w14:textId="77777777" w:rsidR="00B767F3" w:rsidRDefault="00B767F3">
            <w:pPr>
              <w:rPr>
                <w:b/>
                <w:bCs/>
                <w:kern w:val="2"/>
                <w:szCs w:val="24"/>
              </w:rPr>
            </w:pPr>
          </w:p>
          <w:p w14:paraId="08117DA6" w14:textId="77777777" w:rsidR="00B767F3" w:rsidRDefault="00B767F3">
            <w:pPr>
              <w:rPr>
                <w:b/>
                <w:bCs/>
                <w:kern w:val="2"/>
                <w:szCs w:val="24"/>
              </w:rPr>
            </w:pPr>
          </w:p>
          <w:p w14:paraId="220DF3CB" w14:textId="77777777" w:rsidR="00B767F3" w:rsidRDefault="00B767F3">
            <w:pPr>
              <w:rPr>
                <w:b/>
                <w:bCs/>
                <w:kern w:val="2"/>
                <w:szCs w:val="24"/>
              </w:rPr>
            </w:pPr>
          </w:p>
          <w:p w14:paraId="0C4E65DA" w14:textId="77777777" w:rsidR="00B767F3" w:rsidRDefault="00B767F3">
            <w:pPr>
              <w:rPr>
                <w:b/>
                <w:bCs/>
                <w:kern w:val="2"/>
                <w:szCs w:val="24"/>
              </w:rPr>
            </w:pPr>
          </w:p>
          <w:p w14:paraId="36A60B07" w14:textId="77777777" w:rsidR="00B767F3" w:rsidRDefault="00B767F3">
            <w:pPr>
              <w:rPr>
                <w:b/>
                <w:bCs/>
                <w:kern w:val="2"/>
                <w:szCs w:val="24"/>
              </w:rPr>
            </w:pPr>
          </w:p>
          <w:p w14:paraId="1B01D32D" w14:textId="77777777" w:rsidR="00B767F3" w:rsidRDefault="00B767F3">
            <w:pPr>
              <w:rPr>
                <w:b/>
                <w:bCs/>
                <w:kern w:val="2"/>
                <w:szCs w:val="24"/>
              </w:rPr>
            </w:pPr>
          </w:p>
          <w:p w14:paraId="300F31B3" w14:textId="77777777" w:rsidR="00B767F3" w:rsidRDefault="00B767F3">
            <w:pPr>
              <w:rPr>
                <w:b/>
                <w:bCs/>
                <w:kern w:val="2"/>
                <w:szCs w:val="24"/>
              </w:rPr>
            </w:pPr>
          </w:p>
          <w:p w14:paraId="5EC1253E" w14:textId="77777777" w:rsidR="00B767F3" w:rsidRDefault="00B767F3" w:rsidP="00237F4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4BB945D" w14:textId="77777777" w:rsidR="00B767F3" w:rsidRDefault="00B767F3">
            <w:pPr>
              <w:rPr>
                <w:color w:val="FF0000"/>
                <w:kern w:val="2"/>
                <w:szCs w:val="24"/>
              </w:rPr>
            </w:pPr>
          </w:p>
          <w:p w14:paraId="0B37A681" w14:textId="77777777" w:rsidR="00B767F3" w:rsidRPr="00237F4A" w:rsidRDefault="00DD7479">
            <w:pPr>
              <w:rPr>
                <w:kern w:val="2"/>
                <w:szCs w:val="24"/>
              </w:rPr>
            </w:pPr>
            <w:r w:rsidRPr="00237F4A">
              <w:rPr>
                <w:kern w:val="2"/>
                <w:szCs w:val="24"/>
              </w:rPr>
              <w:lastRenderedPageBreak/>
              <w:t xml:space="preserve">Pradinės Sutarties vertė yra (nurodyti sumą skaičiais) Eur, (nurodyti sumą žodžiais) be PVM. </w:t>
            </w:r>
          </w:p>
          <w:p w14:paraId="70FB59DC" w14:textId="77777777" w:rsidR="00B767F3" w:rsidRPr="00237F4A" w:rsidRDefault="00DD7479">
            <w:pPr>
              <w:rPr>
                <w:kern w:val="2"/>
                <w:szCs w:val="24"/>
              </w:rPr>
            </w:pPr>
            <w:r w:rsidRPr="00237F4A">
              <w:rPr>
                <w:kern w:val="2"/>
                <w:szCs w:val="24"/>
              </w:rPr>
              <w:t>PVM sudaro (nurodyti sumą skaičiais) Eur, (nurodyti sumą žodžiais).</w:t>
            </w:r>
          </w:p>
          <w:p w14:paraId="75B33332" w14:textId="77777777" w:rsidR="00B767F3" w:rsidRPr="00237F4A" w:rsidRDefault="00DD7479">
            <w:pPr>
              <w:rPr>
                <w:kern w:val="2"/>
                <w:szCs w:val="24"/>
              </w:rPr>
            </w:pPr>
            <w:r w:rsidRPr="00237F4A">
              <w:rPr>
                <w:kern w:val="2"/>
                <w:szCs w:val="24"/>
              </w:rPr>
              <w:t>Sutarties kaina yra (nurodyti sumą skaičiais) Eur, (nurodyti sumą žodžiais) Eur su PVM.</w:t>
            </w:r>
          </w:p>
          <w:p w14:paraId="76C0031E" w14:textId="77777777" w:rsidR="00B767F3" w:rsidRPr="00237F4A" w:rsidRDefault="00B767F3">
            <w:pPr>
              <w:rPr>
                <w:kern w:val="2"/>
                <w:szCs w:val="24"/>
              </w:rPr>
            </w:pPr>
          </w:p>
          <w:p w14:paraId="3F447CC6" w14:textId="4B8EB433" w:rsidR="00B767F3" w:rsidRPr="00237F4A" w:rsidRDefault="00DD7479">
            <w:pPr>
              <w:rPr>
                <w:kern w:val="2"/>
                <w:szCs w:val="24"/>
              </w:rPr>
            </w:pPr>
            <w:r w:rsidRPr="00237F4A">
              <w:rPr>
                <w:kern w:val="2"/>
                <w:szCs w:val="24"/>
              </w:rPr>
              <w:t>Šioje Sutartyje Pradinės Sutarties vertė yra lygi </w:t>
            </w:r>
            <w:r w:rsidRPr="00237F4A">
              <w:rPr>
                <w:b/>
                <w:bCs/>
                <w:kern w:val="2"/>
                <w:szCs w:val="24"/>
              </w:rPr>
              <w:t>maksimaliai pirkimui skirtai lėšų sumai be PVM</w:t>
            </w:r>
            <w:r w:rsidRPr="00237F4A">
              <w:rPr>
                <w:kern w:val="2"/>
                <w:szCs w:val="24"/>
              </w:rPr>
              <w:t> pirkimo dokumentuose ir Sutartyje nurodytų Prekių įsigijimui Tiekėjo pasiūlyme nurodytais įkainiais be PVM. Pirkėjas perka Prekes pagal poreikį Sutartyje arba jos priede Nr.</w:t>
            </w:r>
            <w:r w:rsidR="00237F4A" w:rsidRPr="00237F4A">
              <w:rPr>
                <w:kern w:val="2"/>
                <w:szCs w:val="24"/>
              </w:rPr>
              <w:t>1</w:t>
            </w:r>
            <w:r w:rsidRPr="00237F4A">
              <w:rPr>
                <w:kern w:val="2"/>
                <w:szCs w:val="24"/>
              </w:rPr>
              <w:t xml:space="preserve"> nurodytais įkainiais, neviršijant bendros Sutarties kainos. Sutartyje arba jos priede Nr. </w:t>
            </w:r>
            <w:r w:rsidR="00237F4A" w:rsidRPr="00237F4A">
              <w:rPr>
                <w:kern w:val="2"/>
                <w:szCs w:val="24"/>
              </w:rPr>
              <w:t>1</w:t>
            </w:r>
            <w:r w:rsidRPr="00237F4A">
              <w:rPr>
                <w:kern w:val="2"/>
                <w:szCs w:val="24"/>
              </w:rPr>
              <w:t xml:space="preserve"> atskirose eilutėse nurodytas Prekių kiekis gali būti keičiamas (didėti ar mažėti).</w:t>
            </w:r>
          </w:p>
          <w:p w14:paraId="01BFD1E7" w14:textId="0C3B69D4" w:rsidR="00B767F3" w:rsidRDefault="00DD7479" w:rsidP="00237F4A">
            <w:pPr>
              <w:rPr>
                <w:color w:val="000000"/>
                <w:kern w:val="2"/>
                <w:szCs w:val="24"/>
              </w:rPr>
            </w:pPr>
            <w:r w:rsidRPr="00237F4A">
              <w:rPr>
                <w:kern w:val="2"/>
                <w:szCs w:val="24"/>
              </w:rPr>
              <w:t>Pirkėjas neįsipareigoja išpirkti preliminaraus Prekių</w:t>
            </w:r>
            <w:r w:rsidR="00237F4A" w:rsidRPr="00237F4A">
              <w:rPr>
                <w:kern w:val="2"/>
                <w:szCs w:val="24"/>
              </w:rPr>
              <w:t xml:space="preserve">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3BFDEF8" w:rsidR="00B767F3" w:rsidRPr="00237F4A" w:rsidRDefault="00DD7479">
            <w:pPr>
              <w:rPr>
                <w:kern w:val="2"/>
                <w:szCs w:val="24"/>
              </w:rPr>
            </w:pPr>
            <w:r w:rsidRPr="00237F4A">
              <w:rPr>
                <w:kern w:val="2"/>
                <w:szCs w:val="24"/>
              </w:rPr>
              <w:t>Sutarties įkainiai bus perskaičiuojami:</w:t>
            </w:r>
          </w:p>
          <w:p w14:paraId="1F2303D8" w14:textId="77777777" w:rsidR="00B767F3" w:rsidRPr="00237F4A" w:rsidRDefault="00DD7479">
            <w:pPr>
              <w:rPr>
                <w:kern w:val="2"/>
                <w:szCs w:val="24"/>
              </w:rPr>
            </w:pPr>
            <w:r w:rsidRPr="00237F4A">
              <w:rPr>
                <w:kern w:val="2"/>
                <w:szCs w:val="24"/>
              </w:rPr>
              <w:t>5.3.1. dėl PVM tarifo pasikeitimo;</w:t>
            </w:r>
          </w:p>
          <w:p w14:paraId="34D8D16E" w14:textId="050DF3D8" w:rsidR="00B767F3" w:rsidRPr="00237F4A" w:rsidRDefault="00DD7479">
            <w:pPr>
              <w:rPr>
                <w:kern w:val="2"/>
                <w:szCs w:val="24"/>
              </w:rPr>
            </w:pPr>
            <w:r w:rsidRPr="00237F4A">
              <w:rPr>
                <w:kern w:val="2"/>
                <w:szCs w:val="24"/>
              </w:rPr>
              <w:t>5.3.</w:t>
            </w:r>
            <w:r w:rsidR="00237F4A" w:rsidRPr="00237F4A">
              <w:rPr>
                <w:kern w:val="2"/>
                <w:szCs w:val="24"/>
              </w:rPr>
              <w:t>2</w:t>
            </w:r>
            <w:r w:rsidRPr="00237F4A">
              <w:rPr>
                <w:kern w:val="2"/>
                <w:szCs w:val="24"/>
              </w:rPr>
              <w:t>. dėl kainų lygio pokyčio;</w:t>
            </w:r>
          </w:p>
          <w:p w14:paraId="7CE73E9A" w14:textId="03504BE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66218E3"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6800A2F" w14:textId="77777777" w:rsidR="00B767F3" w:rsidRDefault="00B767F3">
            <w:pPr>
              <w:rPr>
                <w:kern w:val="2"/>
                <w:szCs w:val="24"/>
              </w:rPr>
            </w:pPr>
          </w:p>
          <w:p w14:paraId="449693C2" w14:textId="6B96C328" w:rsidR="00B767F3" w:rsidRDefault="00DD7479" w:rsidP="00C47A09">
            <w:pPr>
              <w:rPr>
                <w:kern w:val="2"/>
                <w:szCs w:val="24"/>
              </w:rPr>
            </w:pPr>
            <w:r>
              <w:rPr>
                <w:kern w:val="2"/>
              </w:rPr>
              <w:t xml:space="preserve">Perskaičiavimas įforminamas Susitarimu ne </w:t>
            </w:r>
            <w:r w:rsidRPr="00237F4A">
              <w:rPr>
                <w:kern w:val="2"/>
              </w:rPr>
              <w:t xml:space="preserve">vėliau kaip per </w:t>
            </w:r>
            <w:r w:rsidR="00C47A09">
              <w:rPr>
                <w:kern w:val="2"/>
              </w:rPr>
              <w:t>10</w:t>
            </w:r>
            <w:r w:rsidR="00237F4A" w:rsidRPr="00237F4A">
              <w:rPr>
                <w:kern w:val="2"/>
              </w:rPr>
              <w:t xml:space="preserve"> darbo dien</w:t>
            </w:r>
            <w:r w:rsidR="00C47A09">
              <w:rPr>
                <w:kern w:val="2"/>
              </w:rPr>
              <w:t>ų</w:t>
            </w:r>
            <w:r w:rsidR="00237F4A" w:rsidRPr="00237F4A">
              <w:rPr>
                <w:kern w:val="2"/>
              </w:rPr>
              <w:t xml:space="preserve"> </w:t>
            </w:r>
            <w:r w:rsidRPr="00237F4A">
              <w:rPr>
                <w:kern w:val="2"/>
              </w:rPr>
              <w:t xml:space="preserve">nuo PVM mokėjimą reglamentuojančių teisės </w:t>
            </w:r>
            <w:r>
              <w:rPr>
                <w:kern w:val="2"/>
              </w:rPr>
              <w:t>aktų pasikeitimo, kuris tampa neatskiriama Sutarties dalimi. Perskaičiuotas Sutarties įkainis taikomas už tą Prekių dalį, kurios bus tiekiamos</w:t>
            </w:r>
            <w:r w:rsidR="00C47A09">
              <w:rPr>
                <w:kern w:val="2"/>
              </w:rPr>
              <w:t xml:space="preserve"> nuo</w:t>
            </w:r>
            <w:bookmarkStart w:id="0" w:name="_GoBack"/>
            <w:bookmarkEnd w:id="0"/>
            <w:r>
              <w:rPr>
                <w:kern w:val="2"/>
              </w:rPr>
              <w:t xml:space="preserve"> </w:t>
            </w:r>
            <w:r w:rsidRPr="00237F4A">
              <w:rPr>
                <w:kern w:val="2"/>
              </w:rPr>
              <w:t>Susitarime nurodytos dienos</w:t>
            </w:r>
            <w:r w:rsidR="00237F4A">
              <w:rPr>
                <w:kern w:val="2"/>
              </w:rPr>
              <w:t>.</w:t>
            </w:r>
            <w:r w:rsidRPr="00237F4A">
              <w:rPr>
                <w:kern w:val="2"/>
              </w:rPr>
              <w:t xml:space="preserve"> </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3980E2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120E0D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EB6D434" w:rsidR="00B767F3" w:rsidRDefault="00DD7479">
            <w:pPr>
              <w:rPr>
                <w:kern w:val="2"/>
                <w:szCs w:val="24"/>
              </w:rPr>
            </w:pPr>
            <w:r>
              <w:rPr>
                <w:color w:val="000000"/>
                <w:kern w:val="2"/>
                <w:szCs w:val="24"/>
              </w:rPr>
              <w:t>5.3.3.1. Bet</w:t>
            </w:r>
            <w:r>
              <w:rPr>
                <w:kern w:val="2"/>
                <w:szCs w:val="24"/>
              </w:rPr>
              <w:t xml:space="preserve"> </w:t>
            </w:r>
            <w:r w:rsidRPr="00D312D5">
              <w:rPr>
                <w:kern w:val="2"/>
                <w:szCs w:val="24"/>
              </w:rPr>
              <w:t xml:space="preserve">kuri Sutarties šalis Sutarties galiojimo metu turi teisę inicijuoti Sutarties įkainių peržiūrą (keitimą) ne anksčiau kaip po </w:t>
            </w:r>
            <w:r w:rsidR="00D312D5" w:rsidRPr="00D312D5">
              <w:rPr>
                <w:kern w:val="2"/>
                <w:szCs w:val="24"/>
              </w:rPr>
              <w:t>6 (šešių) mėnesių</w:t>
            </w:r>
            <w:r w:rsidRPr="00D312D5">
              <w:rPr>
                <w:kern w:val="2"/>
                <w:szCs w:val="24"/>
              </w:rPr>
              <w:t xml:space="preserve"> nuo </w:t>
            </w:r>
            <w:r w:rsidRPr="00D312D5">
              <w:rPr>
                <w:szCs w:val="24"/>
              </w:rPr>
              <w:t>Sutarties įsigaliojimo dienos</w:t>
            </w:r>
            <w:r>
              <w:rPr>
                <w:color w:val="FF0000"/>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jeigu Vartojimo prekių ir paslaugų kainų pokytis (k), apskaičiuotas kaip nustatyta 5.3.3.6 papunktyje, viršija</w:t>
            </w:r>
            <w:r w:rsidRPr="00D312D5">
              <w:rPr>
                <w:szCs w:val="24"/>
              </w:rPr>
              <w:t xml:space="preserve"> 5 </w:t>
            </w:r>
            <w:r>
              <w:rPr>
                <w:szCs w:val="24"/>
              </w:rPr>
              <w:t>procentus</w:t>
            </w:r>
            <w:r w:rsidRPr="00D312D5">
              <w:rPr>
                <w:kern w:val="2"/>
                <w:szCs w:val="24"/>
              </w:rPr>
              <w:t xml:space="preserve">. Sutarties įkainių peržiūra atliekama ne rečiau kaip kas </w:t>
            </w:r>
            <w:r w:rsidR="00D312D5" w:rsidRPr="00D312D5">
              <w:rPr>
                <w:kern w:val="2"/>
                <w:szCs w:val="24"/>
              </w:rPr>
              <w:t>6 (šeši)</w:t>
            </w:r>
            <w:r w:rsidRPr="00D312D5">
              <w:rPr>
                <w:kern w:val="2"/>
                <w:szCs w:val="24"/>
              </w:rPr>
              <w:t xml:space="preserve"> mėnesiai.</w:t>
            </w:r>
          </w:p>
          <w:p w14:paraId="76251E0A" w14:textId="368DB9BC" w:rsidR="00B767F3" w:rsidRPr="00D312D5" w:rsidRDefault="00DD7479">
            <w:pPr>
              <w:rPr>
                <w:kern w:val="2"/>
                <w:szCs w:val="24"/>
                <w:shd w:val="clear" w:color="auto" w:fill="FFFFFF"/>
              </w:rPr>
            </w:pPr>
            <w:r>
              <w:rPr>
                <w:kern w:val="2"/>
                <w:szCs w:val="24"/>
              </w:rPr>
              <w:t>5.3.3.2. </w:t>
            </w:r>
            <w:r w:rsidRPr="00D312D5">
              <w:rPr>
                <w:kern w:val="2"/>
                <w:szCs w:val="24"/>
              </w:rPr>
              <w:t xml:space="preserve">Sutarties </w:t>
            </w:r>
            <w:r w:rsidRPr="00D312D5">
              <w:rPr>
                <w:kern w:val="2"/>
                <w:szCs w:val="24"/>
                <w:shd w:val="clear" w:color="auto" w:fill="FFFFFF"/>
              </w:rPr>
              <w:t xml:space="preserve">įkainiai peržiūrimi tik tai Sutarties daliai, kuri nėra išpirkta, t. y., Prekėms, kurios nėra priimtos ir apmokėtos. Vėlesnė </w:t>
            </w:r>
            <w:r w:rsidRPr="00D312D5">
              <w:rPr>
                <w:kern w:val="2"/>
                <w:szCs w:val="24"/>
                <w:shd w:val="clear" w:color="auto" w:fill="FFFFFF"/>
              </w:rPr>
              <w:lastRenderedPageBreak/>
              <w:t>Sutarties įkainių peržiūra negali apimti laikotarpio, už kurį jau buvo atliktas peržiūra.</w:t>
            </w:r>
          </w:p>
          <w:p w14:paraId="08FE6131" w14:textId="6412E554" w:rsidR="00B767F3" w:rsidRPr="00D312D5" w:rsidRDefault="00DD7479">
            <w:pPr>
              <w:rPr>
                <w:kern w:val="2"/>
                <w:szCs w:val="24"/>
                <w:shd w:val="clear" w:color="auto" w:fill="FFFFFF"/>
              </w:rPr>
            </w:pPr>
            <w:r>
              <w:rPr>
                <w:color w:val="000000"/>
                <w:kern w:val="2"/>
                <w:szCs w:val="24"/>
              </w:rPr>
              <w:t>5.3.3.3</w:t>
            </w:r>
            <w:r w:rsidRPr="00D312D5">
              <w:rPr>
                <w:kern w:val="2"/>
                <w:szCs w:val="24"/>
              </w:rPr>
              <w:t>. </w:t>
            </w:r>
            <w:r w:rsidRPr="00D312D5">
              <w:rPr>
                <w:kern w:val="2"/>
                <w:szCs w:val="24"/>
                <w:shd w:val="clear" w:color="auto" w:fill="FFFFFF"/>
              </w:rPr>
              <w:t xml:space="preserve">Jeigu Prekių tiekimas vėluoja dėl Tiekėjo kaltės, uždelstų pristatyti Prekių įkainiai </w:t>
            </w:r>
            <w:r>
              <w:rPr>
                <w:color w:val="000000"/>
                <w:kern w:val="2"/>
                <w:szCs w:val="24"/>
                <w:shd w:val="clear" w:color="auto" w:fill="FFFFFF"/>
              </w:rPr>
              <w:t xml:space="preserve">nėra perskaičiuojami dėl kainų lygio kilimo (gali būti </w:t>
            </w:r>
            <w:r w:rsidRPr="00D312D5">
              <w:rPr>
                <w:kern w:val="2"/>
                <w:szCs w:val="24"/>
                <w:shd w:val="clear" w:color="auto" w:fill="FFFFFF"/>
              </w:rPr>
              <w:t>mažinami, tačiau negali būti didinami).</w:t>
            </w:r>
          </w:p>
          <w:p w14:paraId="21E35C82" w14:textId="36EBEBB7" w:rsidR="00B767F3" w:rsidRDefault="00DD7479">
            <w:pPr>
              <w:rPr>
                <w:color w:val="000000"/>
                <w:kern w:val="2"/>
                <w:szCs w:val="24"/>
                <w:shd w:val="clear" w:color="auto" w:fill="FFFFFF"/>
              </w:rPr>
            </w:pPr>
            <w:r w:rsidRPr="00D312D5">
              <w:rPr>
                <w:kern w:val="2"/>
                <w:szCs w:val="24"/>
              </w:rPr>
              <w:t xml:space="preserve">5.3.3.4. Atlikdamos Sutarties įkainių peržiūrą </w:t>
            </w:r>
            <w:r w:rsidRPr="00D312D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w:t>
            </w:r>
            <w:r>
              <w:rPr>
                <w:color w:val="000000"/>
                <w:kern w:val="2"/>
                <w:szCs w:val="24"/>
                <w:shd w:val="clear" w:color="auto" w:fill="FFFFFF"/>
              </w:rPr>
              <w:t>ar kitos institucijos išduoto dokumento ar patvirtinimo</w:t>
            </w:r>
            <w:r w:rsidR="00D312D5">
              <w:rPr>
                <w:color w:val="000000"/>
                <w:kern w:val="2"/>
                <w:szCs w:val="24"/>
                <w:shd w:val="clear" w:color="auto" w:fill="FFFFFF"/>
              </w:rPr>
              <w:t>.</w:t>
            </w:r>
            <w:r>
              <w:rPr>
                <w:color w:val="000000"/>
                <w:kern w:val="2"/>
                <w:szCs w:val="24"/>
                <w:shd w:val="clear" w:color="auto" w:fill="FFFFFF"/>
              </w:rPr>
              <w:t xml:space="preserve"> </w:t>
            </w:r>
          </w:p>
          <w:p w14:paraId="2A60BA8C" w14:textId="2B887771" w:rsidR="00B767F3" w:rsidRDefault="00DD7479">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D312D5">
              <w:rPr>
                <w:kern w:val="2"/>
                <w:szCs w:val="24"/>
                <w:shd w:val="clear" w:color="auto" w:fill="FFFFFF"/>
              </w:rPr>
              <w:t>įkainius,</w:t>
            </w:r>
            <w:r>
              <w:rPr>
                <w:color w:val="000000"/>
                <w:kern w:val="2"/>
                <w:szCs w:val="24"/>
                <w:shd w:val="clear" w:color="auto" w:fill="FFFFFF"/>
              </w:rPr>
              <w:t xml:space="preserve"> perskaičiuotą Pradinės Sutarties vertę.</w:t>
            </w:r>
          </w:p>
          <w:p w14:paraId="5BE16619" w14:textId="72F0484D" w:rsidR="00B767F3" w:rsidRDefault="00DD7479">
            <w:pPr>
              <w:rPr>
                <w:color w:val="000000"/>
                <w:kern w:val="2"/>
                <w:szCs w:val="24"/>
                <w:shd w:val="clear" w:color="auto" w:fill="FFFFFF"/>
              </w:rPr>
            </w:pPr>
            <w:r>
              <w:rPr>
                <w:color w:val="000000"/>
                <w:kern w:val="2"/>
                <w:szCs w:val="24"/>
                <w:shd w:val="clear" w:color="auto" w:fill="FFFFFF"/>
              </w:rPr>
              <w:t xml:space="preserve">5.3.3.6. Nauja Sutarties </w:t>
            </w:r>
            <w:r w:rsidRPr="00D312D5">
              <w:rPr>
                <w:kern w:val="2"/>
                <w:szCs w:val="24"/>
                <w:shd w:val="clear" w:color="auto" w:fill="FFFFFF"/>
              </w:rPr>
              <w:t xml:space="preserve">įkainiai </w:t>
            </w:r>
            <w:r>
              <w:rPr>
                <w:color w:val="000000"/>
                <w:kern w:val="2"/>
                <w:szCs w:val="24"/>
                <w:shd w:val="clear" w:color="auto" w:fill="FFFFFF"/>
              </w:rPr>
              <w:t>apskaičiuojami pagal žemiau pateiktą formulę:</w:t>
            </w:r>
          </w:p>
          <w:p w14:paraId="7116B3BB" w14:textId="2D551A86" w:rsidR="00B767F3" w:rsidRDefault="00CB13D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w:t>
            </w:r>
            <w:r w:rsidR="00DD7479" w:rsidRPr="00D312D5">
              <w:rPr>
                <w:kern w:val="2"/>
                <w:szCs w:val="24"/>
              </w:rPr>
              <w:t xml:space="preserve">– įkainis (Eur </w:t>
            </w:r>
            <w:r w:rsidR="00DD7479">
              <w:rPr>
                <w:kern w:val="2"/>
                <w:szCs w:val="24"/>
              </w:rPr>
              <w:t>be PVM)) (jei peržiūra jau buvo atlikta, tai po paskutinio perskaičiavimo) </w:t>
            </w:r>
          </w:p>
          <w:p w14:paraId="0EFA074B" w14:textId="6D9C479E" w:rsidR="00B767F3" w:rsidRDefault="00DD7479">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312D5">
              <w:rPr>
                <w:kern w:val="2"/>
                <w:szCs w:val="24"/>
              </w:rPr>
              <w:t xml:space="preserve">) įkainis </w:t>
            </w:r>
            <w:r>
              <w:rPr>
                <w:kern w:val="2"/>
                <w:szCs w:val="24"/>
              </w:rPr>
              <w:t>(Eur be PVM) </w:t>
            </w:r>
          </w:p>
          <w:p w14:paraId="28F6938D" w14:textId="3F6A4594" w:rsidR="00B767F3" w:rsidRPr="00D312D5" w:rsidRDefault="00DD7479">
            <w:pPr>
              <w:jc w:val="both"/>
              <w:textAlignment w:val="baseline"/>
              <w:rPr>
                <w:kern w:val="2"/>
                <w:szCs w:val="24"/>
              </w:rPr>
            </w:pPr>
            <w:r>
              <w:rPr>
                <w:kern w:val="2"/>
                <w:szCs w:val="24"/>
              </w:rPr>
              <w:t xml:space="preserve">k – pagal vartotojų </w:t>
            </w:r>
            <w:r w:rsidRPr="00D312D5">
              <w:rPr>
                <w:kern w:val="2"/>
                <w:szCs w:val="24"/>
              </w:rPr>
              <w:t>kainų indeksą („Vartojimo prekių ir paslaugų“ bendras indeksas) (apskaičiuotas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772ECB62" w:rsidR="00B767F3" w:rsidRDefault="00DD7479">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D312D5">
              <w:rPr>
                <w:kern w:val="2"/>
              </w:rPr>
              <w:t xml:space="preserve"> įkainių peržiūros išsiuntimo kitai šaliai dieną paskelbtas naujausias vartojimo prekių </w:t>
            </w:r>
            <w:r>
              <w:rPr>
                <w:kern w:val="2"/>
              </w:rPr>
              <w:t>ir paslaugų indeksas</w:t>
            </w:r>
            <w:r w:rsidR="00D312D5">
              <w:rPr>
                <w:kern w:val="2"/>
              </w:rPr>
              <w:t>.</w:t>
            </w:r>
            <w:r>
              <w:rPr>
                <w:kern w:val="2"/>
              </w:rPr>
              <w:t xml:space="preserve"> </w:t>
            </w:r>
          </w:p>
          <w:p w14:paraId="77FFBC04" w14:textId="77777777" w:rsidR="00D312D5" w:rsidRDefault="00DD7479">
            <w:pPr>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r w:rsidR="00D312D5">
              <w:rPr>
                <w:kern w:val="2"/>
              </w:rPr>
              <w:t>.</w:t>
            </w:r>
          </w:p>
          <w:p w14:paraId="71ECCEB1" w14:textId="617142FD" w:rsidR="00B767F3" w:rsidRDefault="00DD7479">
            <w:r>
              <w:rPr>
                <w:kern w:val="2"/>
              </w:rPr>
              <w:t xml:space="preserve"> Pirmojo perskaičiavimo atveju laikotarpio pradžia (mėnuo) yra </w:t>
            </w:r>
            <w:r w:rsidRPr="00D312D5">
              <w:rPr>
                <w:szCs w:val="24"/>
              </w:rPr>
              <w:t>Sutarties įsigaliojimo dienos mėnuo</w:t>
            </w:r>
            <w:r w:rsidR="00D312D5" w:rsidRPr="00D312D5">
              <w:rPr>
                <w:szCs w:val="24"/>
              </w:rPr>
              <w:t>.</w:t>
            </w:r>
            <w:r w:rsidRPr="00D312D5">
              <w:rPr>
                <w:szCs w:val="24"/>
              </w:rPr>
              <w:t xml:space="preserve"> </w:t>
            </w:r>
            <w:r>
              <w:rPr>
                <w:kern w:val="2"/>
              </w:rPr>
              <w:t>Antrojo ir vėlesnių perskaičiavimų atveju laikotarpio pradžia (mėnuo) yra paskutinio perskaičiavimo metu naudotos paskelbto atitinkamo indekso reikšmės mėnuo.</w:t>
            </w:r>
          </w:p>
          <w:p w14:paraId="24C24713" w14:textId="38C5AA1B" w:rsidR="00B767F3" w:rsidRDefault="00DD7479">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D312D5">
              <w:rPr>
                <w:kern w:val="2"/>
                <w:szCs w:val="24"/>
                <w:shd w:val="clear" w:color="auto" w:fill="FFFFFF"/>
              </w:rPr>
              <w:t xml:space="preserve">imamos </w:t>
            </w:r>
            <w:r w:rsidRPr="00D312D5">
              <w:rPr>
                <w:b/>
                <w:bCs/>
                <w:kern w:val="2"/>
                <w:szCs w:val="24"/>
                <w:shd w:val="clear" w:color="auto" w:fill="FFFFFF"/>
              </w:rPr>
              <w:t>keturių</w:t>
            </w:r>
            <w:r w:rsidRPr="00D312D5">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D312D5">
              <w:rPr>
                <w:b/>
                <w:bCs/>
                <w:kern w:val="2"/>
                <w:szCs w:val="24"/>
                <w:shd w:val="clear" w:color="auto" w:fill="FFFFFF"/>
              </w:rPr>
              <w:t>vieno</w:t>
            </w:r>
            <w:r w:rsidRPr="00D312D5">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41F30">
              <w:rPr>
                <w:b/>
                <w:bCs/>
                <w:kern w:val="2"/>
                <w:szCs w:val="24"/>
                <w:shd w:val="clear" w:color="auto" w:fill="FFFFFF"/>
              </w:rPr>
              <w:t xml:space="preserve">dviejų </w:t>
            </w:r>
            <w:r w:rsidRPr="00741F30">
              <w:rPr>
                <w:kern w:val="2"/>
                <w:szCs w:val="24"/>
                <w:shd w:val="clear" w:color="auto" w:fill="FFFFFF"/>
              </w:rPr>
              <w:t>s</w:t>
            </w:r>
            <w:r>
              <w:rPr>
                <w:color w:val="000000"/>
                <w:kern w:val="2"/>
                <w:szCs w:val="24"/>
                <w:shd w:val="clear" w:color="auto" w:fill="FFFFFF"/>
              </w:rPr>
              <w:t>kaitmenų po kablelio.</w:t>
            </w:r>
          </w:p>
          <w:p w14:paraId="4C2D7799" w14:textId="2FC2B276" w:rsidR="00B767F3" w:rsidRDefault="00DD7479">
            <w:pPr>
              <w:rPr>
                <w:color w:val="000000"/>
                <w:kern w:val="2"/>
                <w:szCs w:val="24"/>
                <w:shd w:val="clear" w:color="auto" w:fill="FFFFFF"/>
              </w:rPr>
            </w:pPr>
            <w:r>
              <w:rPr>
                <w:color w:val="000000"/>
                <w:kern w:val="2"/>
                <w:szCs w:val="24"/>
                <w:shd w:val="clear" w:color="auto" w:fill="FFFFFF"/>
              </w:rPr>
              <w:t>5.3.3.8. Šalis, siekianti Sutarti</w:t>
            </w:r>
            <w:r w:rsidRPr="00741F30">
              <w:rPr>
                <w:kern w:val="2"/>
                <w:szCs w:val="24"/>
                <w:shd w:val="clear" w:color="auto" w:fill="FFFFFF"/>
              </w:rPr>
              <w:t>es įkainių pe</w:t>
            </w:r>
            <w:r>
              <w:rPr>
                <w:color w:val="000000"/>
                <w:kern w:val="2"/>
                <w:szCs w:val="24"/>
                <w:shd w:val="clear" w:color="auto" w:fill="FFFFFF"/>
              </w:rPr>
              <w:t xml:space="preserv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w:t>
            </w:r>
            <w:r>
              <w:rPr>
                <w:color w:val="000000"/>
                <w:kern w:val="2"/>
                <w:szCs w:val="24"/>
                <w:shd w:val="clear" w:color="auto" w:fill="FFFFFF"/>
              </w:rPr>
              <w:lastRenderedPageBreak/>
              <w:t>prašyti perskaičiavimo pagal kitą indeksą nei nurodytas šioje procedūroje.</w:t>
            </w:r>
          </w:p>
          <w:p w14:paraId="0751FE4E" w14:textId="5C1720A9" w:rsidR="00B767F3" w:rsidRDefault="00DD7479">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287277" w:rsidRPr="00287277">
              <w:rPr>
                <w:kern w:val="2"/>
                <w:szCs w:val="24"/>
                <w:shd w:val="clear" w:color="auto" w:fill="FFFFFF"/>
              </w:rPr>
              <w:t>14 (keturiolika) kalendorinių dienų</w:t>
            </w:r>
            <w:r w:rsidRPr="00287277">
              <w:rPr>
                <w:kern w:val="2"/>
                <w:szCs w:val="24"/>
                <w:shd w:val="clear" w:color="auto" w:fill="FFFFFF"/>
              </w:rPr>
              <w:t xml:space="preserve"> nuo Šalies p</w:t>
            </w:r>
            <w:r>
              <w:rPr>
                <w:color w:val="000000"/>
                <w:kern w:val="2"/>
                <w:szCs w:val="24"/>
                <w:shd w:val="clear" w:color="auto" w:fill="FFFFFF"/>
              </w:rPr>
              <w:t>ateikto tinkamo prašymo perskaičiuoti S</w:t>
            </w:r>
            <w:r>
              <w:rPr>
                <w:kern w:val="2"/>
                <w:szCs w:val="24"/>
              </w:rPr>
              <w:t xml:space="preserve">utarties </w:t>
            </w:r>
            <w:r w:rsidRPr="00287277">
              <w:rPr>
                <w:kern w:val="2"/>
                <w:szCs w:val="24"/>
                <w:shd w:val="clear" w:color="auto" w:fill="FFFFFF"/>
              </w:rPr>
              <w:t xml:space="preserve">įkainius </w:t>
            </w:r>
            <w:r>
              <w:rPr>
                <w:color w:val="000000"/>
                <w:kern w:val="2"/>
                <w:szCs w:val="24"/>
                <w:shd w:val="clear" w:color="auto" w:fill="FFFFFF"/>
              </w:rPr>
              <w:t>gavimo 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7E4CE402"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6D42127"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308BBE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021D436" w:rsidR="00B767F3" w:rsidRDefault="00DD7479">
            <w:pPr>
              <w:rPr>
                <w:kern w:val="2"/>
                <w:szCs w:val="24"/>
              </w:rPr>
            </w:pPr>
            <w:r>
              <w:rPr>
                <w:kern w:val="2"/>
                <w:szCs w:val="24"/>
              </w:rPr>
              <w:t>Pirkėjas atsiskaito su Tiekėju ne vėliau kaip per</w:t>
            </w:r>
            <w:r w:rsidR="00287277">
              <w:rPr>
                <w:kern w:val="2"/>
                <w:szCs w:val="24"/>
              </w:rPr>
              <w:t xml:space="preserve"> 30 (trisdešimt) kalendorinių dienų</w:t>
            </w:r>
            <w:r>
              <w:rPr>
                <w:kern w:val="2"/>
                <w:szCs w:val="24"/>
              </w:rPr>
              <w:t xml:space="preserve">  nuo Sąskaitos gavimo dienos.</w:t>
            </w:r>
          </w:p>
          <w:p w14:paraId="2D8ED721" w14:textId="77777777" w:rsidR="00B767F3" w:rsidRDefault="00B767F3">
            <w:pPr>
              <w:rPr>
                <w:kern w:val="2"/>
                <w:szCs w:val="24"/>
              </w:rPr>
            </w:pPr>
          </w:p>
          <w:p w14:paraId="37034C0F" w14:textId="41D82EC1" w:rsidR="00B767F3" w:rsidRDefault="00287277" w:rsidP="00287277">
            <w:pPr>
              <w:rPr>
                <w:color w:val="FF0000"/>
                <w:kern w:val="2"/>
                <w:szCs w:val="24"/>
                <w:shd w:val="clear" w:color="auto" w:fill="FFFFFF"/>
              </w:rPr>
            </w:pPr>
            <w:r>
              <w:rPr>
                <w:color w:val="000000"/>
                <w:kern w:val="2"/>
                <w:szCs w:val="24"/>
                <w:shd w:val="clear" w:color="auto" w:fill="FFFFFF"/>
              </w:rPr>
              <w:t>Apmokėjimo sąlygos:</w:t>
            </w:r>
          </w:p>
          <w:p w14:paraId="1489B990" w14:textId="1C624D7D" w:rsidR="00B767F3" w:rsidRPr="00287277" w:rsidRDefault="00287277">
            <w:pPr>
              <w:rPr>
                <w:kern w:val="2"/>
                <w:szCs w:val="24"/>
                <w:shd w:val="clear" w:color="auto" w:fill="FFFFFF"/>
              </w:rPr>
            </w:pPr>
            <w:r w:rsidRPr="00287277">
              <w:rPr>
                <w:kern w:val="2"/>
                <w:szCs w:val="24"/>
                <w:shd w:val="clear" w:color="auto" w:fill="FFFFFF"/>
              </w:rPr>
              <w:t>1)</w:t>
            </w:r>
            <w:r w:rsidR="00DD7479" w:rsidRPr="00287277">
              <w:rPr>
                <w:kern w:val="2"/>
                <w:szCs w:val="24"/>
                <w:shd w:val="clear" w:color="auto" w:fill="FFFFFF"/>
              </w:rPr>
              <w:t xml:space="preserve"> įvykdžius užsakymą, mokama už konkretų kiekį / apimtį pagal nustatytus įkainius; </w:t>
            </w:r>
          </w:p>
          <w:p w14:paraId="02A08230" w14:textId="6BA4134A" w:rsidR="00B767F3" w:rsidRPr="00287277" w:rsidRDefault="00287277">
            <w:pPr>
              <w:rPr>
                <w:kern w:val="2"/>
                <w:szCs w:val="24"/>
                <w:shd w:val="clear" w:color="auto" w:fill="FFFFFF"/>
              </w:rPr>
            </w:pPr>
            <w:r w:rsidRPr="00287277">
              <w:rPr>
                <w:kern w:val="2"/>
                <w:szCs w:val="24"/>
                <w:shd w:val="clear" w:color="auto" w:fill="FFFFFF"/>
              </w:rPr>
              <w:t>2</w:t>
            </w:r>
            <w:r w:rsidR="00DD7479" w:rsidRPr="00287277">
              <w:rPr>
                <w:kern w:val="2"/>
                <w:szCs w:val="24"/>
                <w:shd w:val="clear" w:color="auto" w:fill="FFFFFF"/>
              </w:rPr>
              <w:t>) už įvykdytus užs</w:t>
            </w:r>
            <w:r w:rsidRPr="00287277">
              <w:rPr>
                <w:kern w:val="2"/>
                <w:szCs w:val="24"/>
                <w:shd w:val="clear" w:color="auto" w:fill="FFFFFF"/>
              </w:rPr>
              <w:t>akymus mokama kartą per mėnesį.</w:t>
            </w:r>
          </w:p>
          <w:p w14:paraId="04C22127" w14:textId="1D8687CB"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D143CE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C705E2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1DD9C768"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19A8D037" w14:textId="46C39934"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7E55E46" w:rsidR="00287277" w:rsidRDefault="00DD7479" w:rsidP="00287277">
            <w:pPr>
              <w:rPr>
                <w:color w:val="4472C4"/>
                <w:kern w:val="2"/>
                <w:szCs w:val="24"/>
              </w:rPr>
            </w:pPr>
            <w:r>
              <w:rPr>
                <w:kern w:val="2"/>
                <w:szCs w:val="24"/>
              </w:rPr>
              <w:t xml:space="preserve">Netaikoma </w:t>
            </w:r>
          </w:p>
          <w:p w14:paraId="4D580A95" w14:textId="255E6CF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FC649BF"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5705ACE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507F09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CA5A04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312D57BB" w:rsidR="00B767F3" w:rsidRPr="00287277" w:rsidRDefault="00DD7479">
            <w:pPr>
              <w:rPr>
                <w:kern w:val="2"/>
                <w:szCs w:val="24"/>
              </w:rPr>
            </w:pPr>
            <w:r w:rsidRPr="00287277">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287277" w:rsidRPr="00287277">
              <w:rPr>
                <w:kern w:val="2"/>
                <w:szCs w:val="24"/>
              </w:rPr>
              <w:t>dieną.</w:t>
            </w:r>
          </w:p>
          <w:p w14:paraId="12E8EA71" w14:textId="338B5FCD"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A59617"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287277">
              <w:rPr>
                <w:kern w:val="2"/>
              </w:rPr>
              <w:t>nevykdo kitų sutartinių įsipareigojimų, Pirkėjas nuo kitos nei nustatytas terminas dienos Tiekėjui skaičiuoja 0,02 (dvi šimtosios) procento  dydžio delspinigius už kiekvieną uždelstą dieną nuo laiku neperduotų Prek</w:t>
            </w:r>
            <w:r>
              <w:rPr>
                <w:color w:val="000000"/>
                <w:kern w:val="2"/>
              </w:rPr>
              <w:t>ių ar Prekių, turinčių trūkumų, kainos be PVM. </w:t>
            </w:r>
          </w:p>
          <w:p w14:paraId="610DA498" w14:textId="31ABB0FE" w:rsidR="00B767F3" w:rsidRDefault="00DD7479">
            <w:pPr>
              <w:rPr>
                <w:color w:val="000000"/>
                <w:kern w:val="2"/>
                <w:szCs w:val="24"/>
              </w:rPr>
            </w:pPr>
            <w:r>
              <w:rPr>
                <w:color w:val="000000"/>
                <w:szCs w:val="24"/>
                <w:lang w:val="lt"/>
              </w:rPr>
              <w:t xml:space="preserve">9.2.2. Jeigu Tiekėjas vėluoja grąžinti dėl Tiekėjui mokėtinos sumos sumažinimo </w:t>
            </w:r>
            <w:r w:rsidRPr="00287277">
              <w:rPr>
                <w:szCs w:val="24"/>
                <w:lang w:val="lt"/>
              </w:rPr>
              <w:t xml:space="preserve">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63704FE1" w14:textId="5933DC45" w:rsidR="00B767F3" w:rsidRDefault="00DD7479" w:rsidP="00287277">
            <w:pPr>
              <w:rPr>
                <w:b/>
                <w:kern w:val="2"/>
              </w:rPr>
            </w:pPr>
            <w:r>
              <w:rPr>
                <w:color w:val="000000"/>
                <w:kern w:val="2"/>
              </w:rPr>
              <w:t xml:space="preserve">9.2.3. Tiekėjas privalo sumokėti Pirkėjui netesybas per </w:t>
            </w:r>
            <w:r w:rsidR="00287277">
              <w:rPr>
                <w:color w:val="000000"/>
                <w:kern w:val="2"/>
              </w:rPr>
              <w:t xml:space="preserve">5 (penkias)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7394A16" w:rsidR="00B767F3" w:rsidRDefault="00DD7479">
            <w:pPr>
              <w:rPr>
                <w:kern w:val="2"/>
                <w:szCs w:val="24"/>
              </w:rPr>
            </w:pPr>
            <w:r>
              <w:rPr>
                <w:kern w:val="2"/>
                <w:szCs w:val="24"/>
              </w:rPr>
              <w:t xml:space="preserve">9.3.1. Nutraukus Sutartį dėl esminio Sutarties pažeidimo, nustatyto Sutarties Specialiosiose sąlygose, </w:t>
            </w:r>
            <w:r w:rsidRPr="00287277">
              <w:rPr>
                <w:kern w:val="2"/>
                <w:szCs w:val="24"/>
              </w:rPr>
              <w:t xml:space="preserve">mokama </w:t>
            </w:r>
            <w:r w:rsidR="00287277" w:rsidRPr="00287277">
              <w:rPr>
                <w:kern w:val="2"/>
                <w:szCs w:val="24"/>
              </w:rPr>
              <w:t xml:space="preserve">10 (dešimt) </w:t>
            </w:r>
            <w:r w:rsidRPr="00287277">
              <w:rPr>
                <w:kern w:val="2"/>
                <w:szCs w:val="24"/>
              </w:rPr>
              <w:t xml:space="preserve">procentų </w:t>
            </w:r>
            <w:r>
              <w:rPr>
                <w:kern w:val="2"/>
                <w:szCs w:val="24"/>
              </w:rPr>
              <w:t xml:space="preserve">dydžio bauda nuo Pradinės Sutarties vertės be PVM, nurodytos Specialiųjų sąlygų 5.2 punkte. </w:t>
            </w:r>
          </w:p>
          <w:p w14:paraId="714EEEB7" w14:textId="77777777" w:rsidR="00B767F3" w:rsidRDefault="00B767F3">
            <w:pPr>
              <w:rPr>
                <w:color w:val="4472C4"/>
                <w:kern w:val="2"/>
                <w:szCs w:val="24"/>
              </w:rPr>
            </w:pPr>
          </w:p>
          <w:p w14:paraId="7C28C5E8" w14:textId="6236C283" w:rsidR="00B767F3" w:rsidRDefault="00DD7479">
            <w:pPr>
              <w:rPr>
                <w:szCs w:val="24"/>
              </w:rPr>
            </w:pPr>
            <w:r>
              <w:rPr>
                <w:kern w:val="2"/>
                <w:szCs w:val="24"/>
              </w:rPr>
              <w:t>9.3.2. </w:t>
            </w:r>
            <w:r>
              <w:rPr>
                <w:szCs w:val="24"/>
              </w:rPr>
              <w:t xml:space="preserve">Nepagrįstai nutraukus Sutarties vykdymą ne Sutartyje nustatyta tvarka, </w:t>
            </w:r>
            <w:r w:rsidRPr="005B51D3">
              <w:rPr>
                <w:szCs w:val="24"/>
              </w:rPr>
              <w:t xml:space="preserve">mokama </w:t>
            </w:r>
            <w:r w:rsidR="005B51D3" w:rsidRPr="005B51D3">
              <w:rPr>
                <w:kern w:val="2"/>
                <w:szCs w:val="24"/>
              </w:rPr>
              <w:t>10 (dešimt)</w:t>
            </w:r>
            <w:r w:rsidRPr="005B51D3">
              <w:rPr>
                <w:kern w:val="2"/>
                <w:szCs w:val="24"/>
              </w:rPr>
              <w:t xml:space="preserve"> procentų </w:t>
            </w:r>
            <w:r>
              <w:rPr>
                <w:kern w:val="2"/>
                <w:szCs w:val="24"/>
              </w:rPr>
              <w:t>dydžio bauda nuo Pradinės Sutarties vertės, nurodytos Specialiųjų sąlygų 5.2 punkte.</w:t>
            </w:r>
          </w:p>
          <w:p w14:paraId="48292084" w14:textId="69D1001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5B51D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594A55E" w:rsidR="00B767F3" w:rsidRDefault="005B51D3" w:rsidP="00BE448C">
            <w:pPr>
              <w:rPr>
                <w:color w:val="4472C4"/>
                <w:kern w:val="2"/>
                <w:szCs w:val="24"/>
              </w:rPr>
            </w:pPr>
            <w:r>
              <w:rPr>
                <w:color w:val="4471C4"/>
                <w:kern w:val="2"/>
                <w:szCs w:val="24"/>
              </w:rPr>
              <w:t xml:space="preserve"> </w:t>
            </w:r>
            <w:r w:rsidR="00BE448C" w:rsidRPr="00BE448C">
              <w:rPr>
                <w:kern w:val="2"/>
                <w:szCs w:val="24"/>
              </w:rPr>
              <w:t>Dėl 13.1 papunktyje numatytų aplinkosaugos reikalavimų nesilaikymo bus taikoma 100,00 Eur (vienas šimtas eurų 0 ct) bauda už kiekvieną nustatytą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9906ED"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0D5E17" w:rsidR="005B51D3" w:rsidRDefault="00DD7479" w:rsidP="005B51D3">
            <w:pPr>
              <w:rPr>
                <w:color w:val="4472C4"/>
                <w:kern w:val="2"/>
                <w:szCs w:val="24"/>
              </w:rPr>
            </w:pPr>
            <w:r>
              <w:rPr>
                <w:kern w:val="2"/>
                <w:szCs w:val="24"/>
              </w:rPr>
              <w:t xml:space="preserve">Netaikoma </w:t>
            </w:r>
          </w:p>
          <w:p w14:paraId="5C591A2E" w14:textId="63AB70E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1DF696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6A2D5384" w14:textId="77777777" w:rsidR="00B767F3" w:rsidRDefault="005B51D3">
            <w:pPr>
              <w:rPr>
                <w:kern w:val="2"/>
                <w:szCs w:val="24"/>
              </w:rPr>
            </w:pPr>
            <w:r>
              <w:rPr>
                <w:kern w:val="2"/>
                <w:szCs w:val="24"/>
              </w:rPr>
              <w:t>Užsakytų prekių pristatymo terminių, numatytų 4.1 papunktyje, laikymasis yra esminė sutarties vykdymo sąlyga.</w:t>
            </w:r>
          </w:p>
          <w:p w14:paraId="3657475F" w14:textId="0FF6B7D8" w:rsidR="005B51D3" w:rsidRDefault="005B51D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27672AB" w:rsidR="00B767F3" w:rsidRDefault="00340591" w:rsidP="00340591">
            <w:pPr>
              <w:rPr>
                <w:kern w:val="2"/>
                <w:szCs w:val="24"/>
              </w:rPr>
            </w:pPr>
            <w:r w:rsidRPr="00340591">
              <w:rPr>
                <w:kern w:val="2"/>
                <w:szCs w:val="24"/>
              </w:rPr>
              <w:t>D</w:t>
            </w:r>
            <w:r w:rsidR="00DD7479" w:rsidRPr="00340591">
              <w:rPr>
                <w:kern w:val="2"/>
                <w:szCs w:val="24"/>
              </w:rPr>
              <w:t>ideliu ar nuolatiniu esminės Sutarties sąlygos vykdymo trūkumu</w:t>
            </w:r>
            <w:r w:rsidRPr="00340591">
              <w:rPr>
                <w:kern w:val="2"/>
                <w:szCs w:val="24"/>
              </w:rPr>
              <w:t xml:space="preserve"> bus</w:t>
            </w:r>
            <w:r w:rsidR="00DD7479" w:rsidRPr="00340591">
              <w:rPr>
                <w:kern w:val="2"/>
                <w:szCs w:val="24"/>
              </w:rPr>
              <w:t xml:space="preserve"> laikomas Tiekėjo uždelsimas</w:t>
            </w:r>
            <w:r w:rsidRPr="00340591">
              <w:rPr>
                <w:kern w:val="2"/>
                <w:szCs w:val="24"/>
              </w:rPr>
              <w:t xml:space="preserve"> pristatyti užsakytas prekes</w:t>
            </w:r>
            <w:r w:rsidR="00DD7479" w:rsidRPr="00340591">
              <w:rPr>
                <w:kern w:val="2"/>
                <w:szCs w:val="24"/>
              </w:rPr>
              <w:t>, trunkantis daugiau ne</w:t>
            </w:r>
            <w:r w:rsidRPr="00340591">
              <w:rPr>
                <w:kern w:val="2"/>
                <w:szCs w:val="24"/>
              </w:rPr>
              <w:t>i 5</w:t>
            </w:r>
            <w:r w:rsidR="00DD7479" w:rsidRPr="00340591">
              <w:rPr>
                <w:kern w:val="2"/>
                <w:szCs w:val="24"/>
              </w:rPr>
              <w:t xml:space="preserve"> </w:t>
            </w:r>
            <w:r w:rsidRPr="00340591">
              <w:rPr>
                <w:kern w:val="2"/>
                <w:szCs w:val="24"/>
              </w:rPr>
              <w:t>darbo dienas.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8913656" w:rsidR="00B767F3" w:rsidRDefault="00DD7479" w:rsidP="00340591">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40591">
              <w:rPr>
                <w:color w:val="000000"/>
                <w:kern w:val="2"/>
                <w:szCs w:val="24"/>
              </w:rPr>
              <w:t xml:space="preserve"> 36 mėnesiai).</w:t>
            </w:r>
            <w:r w:rsidR="00340591">
              <w:rPr>
                <w:color w:val="4472C4"/>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B764789"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3A34377"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340591" w:rsidRDefault="00DD7479">
            <w:pPr>
              <w:rPr>
                <w:kern w:val="2"/>
                <w:szCs w:val="24"/>
              </w:rPr>
            </w:pPr>
            <w:r w:rsidRPr="00340591">
              <w:rPr>
                <w:kern w:val="2"/>
                <w:szCs w:val="24"/>
              </w:rPr>
              <w:t>12.2.1. jeigu Tiekėjas nevykdo prisiimtų įsipareigojimų už Sutartyje nustatytą Sutarties kainą / įkainius;</w:t>
            </w:r>
          </w:p>
          <w:p w14:paraId="49957558" w14:textId="5F29E802" w:rsidR="00B767F3" w:rsidRPr="00340591" w:rsidRDefault="00DD7479">
            <w:pPr>
              <w:tabs>
                <w:tab w:val="left" w:pos="567"/>
                <w:tab w:val="left" w:pos="851"/>
                <w:tab w:val="left" w:pos="992"/>
                <w:tab w:val="left" w:pos="1134"/>
              </w:tabs>
              <w:spacing w:line="257" w:lineRule="auto"/>
              <w:jc w:val="both"/>
              <w:rPr>
                <w:rFonts w:eastAsia="Arial"/>
                <w:kern w:val="2"/>
                <w:szCs w:val="24"/>
              </w:rPr>
            </w:pPr>
            <w:r w:rsidRPr="00340591">
              <w:rPr>
                <w:rFonts w:eastAsia="Arial"/>
                <w:kern w:val="2"/>
                <w:szCs w:val="24"/>
              </w:rPr>
              <w:t>12.2.</w:t>
            </w:r>
            <w:r w:rsidR="00340591" w:rsidRPr="00340591">
              <w:rPr>
                <w:rFonts w:eastAsia="Arial"/>
                <w:kern w:val="2"/>
                <w:szCs w:val="24"/>
              </w:rPr>
              <w:t>2</w:t>
            </w:r>
            <w:r w:rsidRPr="00340591">
              <w:rPr>
                <w:rFonts w:eastAsia="Arial"/>
                <w:kern w:val="2"/>
                <w:szCs w:val="24"/>
              </w:rPr>
              <w:t>. jeigu Tiekėjas pažeidžia Prekių pristatymo terminus ir priskaičiuotų netesybų už vėlavimą suma viršija 20 (dvidešimt) proc. Pradinės sutarties vertės;</w:t>
            </w:r>
          </w:p>
          <w:p w14:paraId="05C38EB5" w14:textId="269F159A" w:rsidR="00B767F3" w:rsidRPr="00340591" w:rsidRDefault="00DD7479">
            <w:pPr>
              <w:tabs>
                <w:tab w:val="left" w:pos="567"/>
                <w:tab w:val="left" w:pos="851"/>
                <w:tab w:val="left" w:pos="992"/>
                <w:tab w:val="left" w:pos="1134"/>
              </w:tabs>
              <w:spacing w:line="257" w:lineRule="auto"/>
              <w:jc w:val="both"/>
              <w:rPr>
                <w:rFonts w:eastAsia="Arial"/>
                <w:kern w:val="2"/>
                <w:szCs w:val="24"/>
              </w:rPr>
            </w:pPr>
            <w:r w:rsidRPr="00340591">
              <w:rPr>
                <w:rFonts w:eastAsia="Arial"/>
                <w:kern w:val="2"/>
                <w:szCs w:val="24"/>
              </w:rPr>
              <w:t>12.2.</w:t>
            </w:r>
            <w:r w:rsidR="00340591" w:rsidRPr="00340591">
              <w:rPr>
                <w:rFonts w:eastAsia="Arial"/>
                <w:kern w:val="2"/>
                <w:szCs w:val="24"/>
              </w:rPr>
              <w:t>3</w:t>
            </w:r>
            <w:r w:rsidRPr="00340591">
              <w:rPr>
                <w:rFonts w:eastAsia="Arial"/>
                <w:kern w:val="2"/>
                <w:szCs w:val="24"/>
              </w:rPr>
              <w:t>. Tiekėjas pažeidžia Prekių pristatymo terminus ir dėl Prekių pristatymo vėlavimo Prekės tampa nebereikalingos;</w:t>
            </w:r>
          </w:p>
          <w:p w14:paraId="3A467226" w14:textId="3BC61297" w:rsidR="00B767F3" w:rsidRPr="00340591" w:rsidRDefault="00340591">
            <w:pPr>
              <w:tabs>
                <w:tab w:val="left" w:pos="567"/>
                <w:tab w:val="left" w:pos="851"/>
                <w:tab w:val="left" w:pos="992"/>
                <w:tab w:val="left" w:pos="1134"/>
              </w:tabs>
              <w:spacing w:line="257" w:lineRule="auto"/>
              <w:jc w:val="both"/>
              <w:rPr>
                <w:rFonts w:eastAsia="Arial"/>
                <w:kern w:val="2"/>
                <w:szCs w:val="24"/>
              </w:rPr>
            </w:pPr>
            <w:r w:rsidRPr="00340591">
              <w:rPr>
                <w:rFonts w:eastAsia="Arial"/>
                <w:kern w:val="2"/>
                <w:szCs w:val="24"/>
              </w:rPr>
              <w:t>12.2.4</w:t>
            </w:r>
            <w:r w:rsidR="00DD7479" w:rsidRPr="00340591">
              <w:rPr>
                <w:rFonts w:eastAsia="Arial"/>
                <w:kern w:val="2"/>
                <w:szCs w:val="24"/>
              </w:rPr>
              <w:t>. Tiekėjas daugiau kaip 2 (du) kartus pristato Prekes, kurios neatitinka Sutartyje ir (ar) Įstatymuose nustatytų reikalavimų Prekėms;</w:t>
            </w:r>
          </w:p>
          <w:p w14:paraId="03DDA9E3" w14:textId="52373ADF" w:rsidR="00B767F3" w:rsidRDefault="00DD7479" w:rsidP="00340591">
            <w:pPr>
              <w:tabs>
                <w:tab w:val="left" w:pos="567"/>
                <w:tab w:val="left" w:pos="851"/>
                <w:tab w:val="left" w:pos="992"/>
                <w:tab w:val="left" w:pos="1134"/>
              </w:tabs>
              <w:spacing w:line="257" w:lineRule="auto"/>
              <w:jc w:val="both"/>
              <w:rPr>
                <w:rFonts w:eastAsia="Arial"/>
                <w:color w:val="FF0000"/>
                <w:kern w:val="2"/>
                <w:szCs w:val="24"/>
              </w:rPr>
            </w:pPr>
            <w:r w:rsidRPr="00340591">
              <w:rPr>
                <w:rFonts w:eastAsia="Arial"/>
                <w:kern w:val="2"/>
              </w:rPr>
              <w:t>12.2.</w:t>
            </w:r>
            <w:r w:rsidR="00340591" w:rsidRPr="00340591">
              <w:rPr>
                <w:rFonts w:eastAsia="Arial"/>
                <w:kern w:val="2"/>
              </w:rPr>
              <w:t>5</w:t>
            </w:r>
            <w:r w:rsidRPr="00340591">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5298CE41" w:rsidR="00B767F3" w:rsidRDefault="00DD7479" w:rsidP="00BE448C">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1095796"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40591">
              <w:rPr>
                <w:kern w:val="2"/>
                <w:szCs w:val="24"/>
                <w:shd w:val="clear" w:color="auto" w:fill="FFFFFF"/>
              </w:rPr>
              <w:t xml:space="preserve">) </w:t>
            </w:r>
            <w:r w:rsidR="00340591" w:rsidRPr="00340591">
              <w:rPr>
                <w:kern w:val="2"/>
                <w:szCs w:val="24"/>
                <w:shd w:val="clear" w:color="auto" w:fill="FFFFFF"/>
              </w:rPr>
              <w:t xml:space="preserve">4.4.4 </w:t>
            </w:r>
            <w:r w:rsidRPr="00340591">
              <w:rPr>
                <w:kern w:val="2"/>
                <w:szCs w:val="24"/>
                <w:shd w:val="clear" w:color="auto" w:fill="FFFFFF"/>
              </w:rPr>
              <w:t>papunkčiu</w:t>
            </w:r>
            <w:r w:rsidR="00340591" w:rsidRPr="00340591">
              <w:rPr>
                <w:kern w:val="2"/>
                <w:szCs w:val="24"/>
                <w:shd w:val="clear" w:color="auto" w:fill="FFFFFF"/>
              </w:rPr>
              <w:t xml:space="preserve"> </w:t>
            </w:r>
            <w:r w:rsidR="00340591">
              <w:rPr>
                <w:color w:val="000000"/>
                <w:kern w:val="2"/>
                <w:szCs w:val="24"/>
                <w:shd w:val="clear" w:color="auto" w:fill="FFFFFF"/>
              </w:rPr>
              <w:t>(savarankiškai nustatomi aplinkos apsaugos kriterijai)</w:t>
            </w:r>
            <w:r>
              <w:rPr>
                <w:color w:val="000000"/>
                <w:kern w:val="2"/>
                <w:szCs w:val="24"/>
                <w:shd w:val="clear" w:color="auto" w:fill="FFFFFF"/>
              </w:rPr>
              <w:t>.</w:t>
            </w:r>
            <w:r>
              <w:rPr>
                <w:color w:val="000000"/>
                <w:kern w:val="2"/>
                <w:szCs w:val="24"/>
              </w:rPr>
              <w:t> </w:t>
            </w:r>
          </w:p>
          <w:p w14:paraId="34649CA3" w14:textId="083C02E4" w:rsidR="00340591" w:rsidRDefault="00340591">
            <w:pPr>
              <w:rPr>
                <w:color w:val="000000"/>
                <w:kern w:val="2"/>
                <w:szCs w:val="24"/>
              </w:rPr>
            </w:pPr>
            <w:r>
              <w:rPr>
                <w:color w:val="000000"/>
                <w:kern w:val="2"/>
                <w:szCs w:val="24"/>
              </w:rPr>
              <w:t xml:space="preserve">Tiekėjas </w:t>
            </w:r>
            <w:r w:rsidR="00BE448C">
              <w:rPr>
                <w:color w:val="000000"/>
                <w:kern w:val="2"/>
                <w:szCs w:val="24"/>
              </w:rPr>
              <w:t xml:space="preserve">įsipareigoja visas vienu užsakymu užsakytas prekes pristatyti viena siunta, užtikrinant, kad formuojant siuntą būtų naudojama kiek įmanoma mažiau pakuočių bei būtų naudojamos pakuotės, tinkamos perdirbimui.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3E71F22E"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lastRenderedPageBreak/>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D15AF" w14:textId="77777777" w:rsidR="00CB13D0" w:rsidRDefault="00CB13D0">
      <w:r>
        <w:separator/>
      </w:r>
    </w:p>
  </w:endnote>
  <w:endnote w:type="continuationSeparator" w:id="0">
    <w:p w14:paraId="3AE92ACE" w14:textId="77777777" w:rsidR="00CB13D0" w:rsidRDefault="00CB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5546E0" w:rsidRDefault="005546E0">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5546E0" w:rsidRDefault="005546E0">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5546E0" w:rsidRDefault="005546E0">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B92EB" w14:textId="77777777" w:rsidR="00CB13D0" w:rsidRDefault="00CB13D0">
      <w:r>
        <w:separator/>
      </w:r>
    </w:p>
  </w:footnote>
  <w:footnote w:type="continuationSeparator" w:id="0">
    <w:p w14:paraId="43FD76FF" w14:textId="77777777" w:rsidR="00CB13D0" w:rsidRDefault="00CB1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5546E0" w:rsidRDefault="005546E0">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5546E0" w:rsidRDefault="005546E0">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5546E0" w:rsidRDefault="005546E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37F4A"/>
    <w:rsid w:val="00287277"/>
    <w:rsid w:val="002F0B5F"/>
    <w:rsid w:val="00340591"/>
    <w:rsid w:val="003640BE"/>
    <w:rsid w:val="003B2818"/>
    <w:rsid w:val="003E5D1D"/>
    <w:rsid w:val="005546E0"/>
    <w:rsid w:val="005828DD"/>
    <w:rsid w:val="00587E3C"/>
    <w:rsid w:val="005B51D3"/>
    <w:rsid w:val="00741F30"/>
    <w:rsid w:val="007919E1"/>
    <w:rsid w:val="00B767F3"/>
    <w:rsid w:val="00BE448C"/>
    <w:rsid w:val="00C47A09"/>
    <w:rsid w:val="00CB13D0"/>
    <w:rsid w:val="00D312D5"/>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C47A0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47A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10511</Words>
  <Characters>5992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2025-06-12T07:40:00Z</dcterms:created>
  <dcterms:modified xsi:type="dcterms:W3CDTF">2025-06-12T10:03:00Z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